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D1" w:rsidRPr="000B704A" w:rsidRDefault="003F18D1">
      <w:pPr>
        <w:tabs>
          <w:tab w:val="left" w:pos="4500"/>
        </w:tabs>
        <w:spacing w:after="0" w:line="240" w:lineRule="auto"/>
        <w:jc w:val="center"/>
        <w:rPr>
          <w:rFonts w:ascii="VNI-Times" w:eastAsia="VNI-Times" w:hAnsi="VNI-Times" w:cs="VNI-Times"/>
          <w:color w:val="0000A0"/>
          <w:sz w:val="28"/>
          <w:szCs w:val="28"/>
        </w:rPr>
      </w:pPr>
    </w:p>
    <w:p w:rsidR="003F18D1" w:rsidRPr="000B704A" w:rsidRDefault="000919DF">
      <w:pPr>
        <w:keepNext/>
        <w:spacing w:after="0" w:line="240" w:lineRule="auto"/>
        <w:ind w:left="288"/>
        <w:jc w:val="center"/>
        <w:rPr>
          <w:rFonts w:ascii="VNI-Times" w:eastAsia="VNI-Times" w:hAnsi="VNI-Times" w:cs="VNI-Times"/>
          <w:b/>
          <w:color w:val="0000A0"/>
          <w:sz w:val="32"/>
          <w:szCs w:val="32"/>
        </w:rPr>
      </w:pPr>
      <w:r w:rsidRPr="000B704A">
        <w:rPr>
          <w:rFonts w:ascii="VNI-Times" w:eastAsia="VNI-Times" w:hAnsi="VNI-Times" w:cs="VNI-Times"/>
          <w:b/>
          <w:color w:val="FF0000"/>
          <w:sz w:val="32"/>
          <w:szCs w:val="32"/>
        </w:rPr>
        <w:t>U NANG HOÁ MUÕI</w:t>
      </w:r>
    </w:p>
    <w:p w:rsidR="003F18D1" w:rsidRPr="000B704A" w:rsidRDefault="003F18D1">
      <w:pPr>
        <w:spacing w:after="0" w:line="240" w:lineRule="auto"/>
        <w:rPr>
          <w:rFonts w:ascii="VNI-Times" w:eastAsia="VNI-Times" w:hAnsi="VNI-Times" w:cs="VNI-Times"/>
          <w:color w:val="0000A0"/>
          <w:sz w:val="28"/>
          <w:szCs w:val="28"/>
        </w:rPr>
      </w:pPr>
    </w:p>
    <w:p w:rsidR="003F18D1" w:rsidRPr="000B704A" w:rsidRDefault="000919DF">
      <w:pPr>
        <w:spacing w:after="0" w:line="240" w:lineRule="auto"/>
        <w:ind w:left="288" w:firstLine="432"/>
        <w:rPr>
          <w:rFonts w:ascii="VNI-Times" w:eastAsia="VNI-Times" w:hAnsi="VNI-Times" w:cs="VNI-Times"/>
          <w:color w:val="0000A0"/>
          <w:sz w:val="28"/>
          <w:szCs w:val="28"/>
        </w:rPr>
      </w:pPr>
      <w:r w:rsidRPr="000B704A">
        <w:rPr>
          <w:rFonts w:ascii="VNI-Times" w:eastAsia="VNI-Times" w:hAnsi="VNI-Times" w:cs="VNI-Times"/>
          <w:color w:val="0000A0"/>
          <w:sz w:val="28"/>
          <w:szCs w:val="28"/>
        </w:rPr>
        <w:t>U nang ôû muõi töong ñoái hieám, thænh thoaûng coù theå gaêp nhöõng loaïi nhö u nang nhaày ôû saøn muõi, u nang cuoán muõi.</w:t>
      </w:r>
    </w:p>
    <w:p w:rsidR="003F18D1" w:rsidRPr="000B704A" w:rsidRDefault="000919DF" w:rsidP="000B704A">
      <w:pPr>
        <w:pStyle w:val="ListParagraph"/>
        <w:numPr>
          <w:ilvl w:val="0"/>
          <w:numId w:val="1"/>
        </w:numPr>
        <w:spacing w:after="0" w:line="240" w:lineRule="auto"/>
        <w:rPr>
          <w:rFonts w:ascii="VNI-Times" w:eastAsia="VNI-Times" w:hAnsi="VNI-Times" w:cs="VNI-Times"/>
          <w:b/>
          <w:color w:val="FF0000"/>
          <w:sz w:val="28"/>
          <w:szCs w:val="28"/>
        </w:rPr>
      </w:pPr>
      <w:r w:rsidRPr="000B704A">
        <w:rPr>
          <w:rFonts w:ascii="VNI-Times" w:eastAsia="VNI-Times" w:hAnsi="VNI-Times" w:cs="VNI-Times"/>
          <w:b/>
          <w:color w:val="FF0000"/>
          <w:sz w:val="28"/>
          <w:szCs w:val="28"/>
        </w:rPr>
        <w:t>U nang nhaày.</w:t>
      </w:r>
    </w:p>
    <w:p w:rsidR="000B704A" w:rsidRPr="000B704A" w:rsidRDefault="000B704A" w:rsidP="000B704A">
      <w:pPr>
        <w:pStyle w:val="ListParagraph"/>
        <w:spacing w:after="0" w:line="240" w:lineRule="auto"/>
        <w:ind w:left="1080"/>
        <w:rPr>
          <w:rFonts w:ascii="VNI-Times" w:eastAsia="VNI-Times" w:hAnsi="VNI-Times" w:cs="VNI-Times"/>
          <w:b/>
          <w:color w:val="FF0000"/>
          <w:sz w:val="28"/>
          <w:szCs w:val="28"/>
        </w:rPr>
      </w:pPr>
    </w:p>
    <w:p w:rsidR="000B704A" w:rsidRPr="000B704A" w:rsidRDefault="000B704A" w:rsidP="000B704A">
      <w:pPr>
        <w:pStyle w:val="ListParagraph"/>
        <w:spacing w:after="0" w:line="240" w:lineRule="auto"/>
        <w:ind w:left="0"/>
        <w:jc w:val="center"/>
        <w:rPr>
          <w:rFonts w:ascii="VNI-Times" w:eastAsia="VNI-Times" w:hAnsi="VNI-Times" w:cs="VNI-Times"/>
          <w:b/>
          <w:color w:val="FF0000"/>
          <w:sz w:val="28"/>
          <w:szCs w:val="28"/>
        </w:rPr>
      </w:pPr>
      <w:r w:rsidRPr="000B704A">
        <w:rPr>
          <w:rFonts w:ascii="VNI-Times" w:eastAsia="VNI-Times" w:hAnsi="VNI-Times" w:cs="VNI-Times"/>
          <w:b/>
          <w:color w:val="FF0000"/>
          <w:sz w:val="28"/>
          <w:szCs w:val="28"/>
        </w:rPr>
        <w:drawing>
          <wp:inline distT="0" distB="0" distL="0" distR="0">
            <wp:extent cx="6337234" cy="3823855"/>
            <wp:effectExtent l="19050" t="0" r="6416" b="0"/>
            <wp:docPr id="1" name="Picture 1" descr="4-3-1-NoiSoiChanDoanNghetMui copy"/>
            <wp:cNvGraphicFramePr/>
            <a:graphic xmlns:a="http://schemas.openxmlformats.org/drawingml/2006/main">
              <a:graphicData uri="http://schemas.openxmlformats.org/drawingml/2006/picture">
                <pic:pic xmlns:pic="http://schemas.openxmlformats.org/drawingml/2006/picture">
                  <pic:nvPicPr>
                    <pic:cNvPr id="80901" name="Picture 5" descr="4-3-1-NoiSoiChanDoanNghetMui copy"/>
                    <pic:cNvPicPr>
                      <a:picLocks noChangeAspect="1" noChangeArrowheads="1"/>
                    </pic:cNvPicPr>
                  </pic:nvPicPr>
                  <pic:blipFill>
                    <a:blip r:embed="rId6" cstate="print"/>
                    <a:srcRect t="16364" r="1040"/>
                    <a:stretch>
                      <a:fillRect/>
                    </a:stretch>
                  </pic:blipFill>
                  <pic:spPr bwMode="auto">
                    <a:xfrm>
                      <a:off x="0" y="0"/>
                      <a:ext cx="6337234" cy="3823855"/>
                    </a:xfrm>
                    <a:prstGeom prst="rect">
                      <a:avLst/>
                    </a:prstGeom>
                    <a:noFill/>
                    <a:ln>
                      <a:noFill/>
                    </a:ln>
                  </pic:spPr>
                </pic:pic>
              </a:graphicData>
            </a:graphic>
          </wp:inline>
        </w:drawing>
      </w:r>
    </w:p>
    <w:p w:rsidR="003F18D1" w:rsidRPr="000B704A" w:rsidRDefault="000919DF">
      <w:pPr>
        <w:spacing w:after="0" w:line="240" w:lineRule="auto"/>
        <w:ind w:left="288" w:firstLine="432"/>
        <w:jc w:val="both"/>
        <w:rPr>
          <w:rFonts w:ascii="VNI-Times" w:eastAsia="VNI-Times" w:hAnsi="VNI-Times" w:cs="VNI-Times"/>
          <w:color w:val="0000A0"/>
          <w:sz w:val="28"/>
          <w:szCs w:val="28"/>
        </w:rPr>
      </w:pPr>
      <w:r w:rsidRPr="000B704A">
        <w:rPr>
          <w:rFonts w:ascii="VNI-Times" w:eastAsia="VNI-Times" w:hAnsi="VNI-Times" w:cs="VNI-Times"/>
          <w:color w:val="0000A0"/>
          <w:sz w:val="28"/>
          <w:szCs w:val="28"/>
        </w:rPr>
        <w:t>U nang nhaày (kyste mucoide) khu truù ôû</w:t>
      </w:r>
      <w:r w:rsidRPr="000B704A">
        <w:rPr>
          <w:rFonts w:ascii="VNI-Times" w:eastAsia="VNI-Times" w:hAnsi="VNI-Times" w:cs="VNI-Times"/>
          <w:i/>
          <w:color w:val="0000A0"/>
          <w:sz w:val="28"/>
          <w:szCs w:val="28"/>
        </w:rPr>
        <w:t xml:space="preserve"> </w:t>
      </w:r>
      <w:r w:rsidRPr="000B704A">
        <w:rPr>
          <w:rFonts w:ascii="VNI-Times" w:eastAsia="VNI-Times" w:hAnsi="VNI-Times" w:cs="VNI-Times"/>
          <w:color w:val="0000A0"/>
          <w:sz w:val="28"/>
          <w:szCs w:val="28"/>
        </w:rPr>
        <w:t>vuøng tieàn ñình muõi, to baèng ñaàu ngoùn tay, ñaåy phoàng tieàn ñình vaø saøn muõi, ñaåy doàn caùnh muõi ra phía ngoaøi, laøm raõnh muõi-maù loài ñaày. Khi sôø vaøo raõnh lôïi-moâi, thaáy coù moät khoái u meàm caêng moïng laøm phoàng nieâm maïc.</w:t>
      </w:r>
    </w:p>
    <w:p w:rsidR="003F18D1" w:rsidRPr="000B704A" w:rsidRDefault="000919DF">
      <w:pPr>
        <w:spacing w:after="0" w:line="240" w:lineRule="auto"/>
        <w:ind w:left="288" w:firstLine="432"/>
        <w:jc w:val="both"/>
        <w:rPr>
          <w:rFonts w:ascii="VNI-Times" w:eastAsia="VNI-Times" w:hAnsi="VNI-Times" w:cs="VNI-Times"/>
          <w:color w:val="0000A0"/>
          <w:sz w:val="28"/>
          <w:szCs w:val="28"/>
        </w:rPr>
      </w:pPr>
      <w:r w:rsidRPr="000B704A">
        <w:rPr>
          <w:rFonts w:ascii="VNI-Times" w:eastAsia="VNI-Times" w:hAnsi="VNI-Times" w:cs="VNI-Times"/>
          <w:color w:val="0000A0"/>
          <w:sz w:val="28"/>
          <w:szCs w:val="28"/>
        </w:rPr>
        <w:t>U nang c</w:t>
      </w:r>
      <w:r w:rsidRPr="000B704A">
        <w:rPr>
          <w:rFonts w:ascii="VNI-Times" w:eastAsia="VNI-Times" w:hAnsi="VNI-Times" w:cs="VNI-Times"/>
          <w:color w:val="0000A0"/>
          <w:sz w:val="28"/>
          <w:szCs w:val="28"/>
        </w:rPr>
        <w:t>höùa ñöïng tieát nhaày saùnh, trong hoaëc coù maøu hôi vaøng nhaït.</w:t>
      </w:r>
    </w:p>
    <w:p w:rsidR="003F18D1" w:rsidRPr="000B704A" w:rsidRDefault="000919DF">
      <w:pPr>
        <w:spacing w:after="0" w:line="240" w:lineRule="auto"/>
        <w:ind w:left="288" w:firstLine="432"/>
        <w:jc w:val="both"/>
        <w:rPr>
          <w:rFonts w:ascii="VNI-Times" w:eastAsia="VNI-Times" w:hAnsi="VNI-Times" w:cs="VNI-Times"/>
          <w:color w:val="0000A0"/>
          <w:sz w:val="28"/>
          <w:szCs w:val="28"/>
        </w:rPr>
      </w:pPr>
      <w:r w:rsidRPr="000B704A">
        <w:rPr>
          <w:rFonts w:ascii="VNI-Times" w:eastAsia="VNI-Times" w:hAnsi="VNI-Times" w:cs="VNI-Times"/>
          <w:color w:val="0000A0"/>
          <w:sz w:val="28"/>
          <w:szCs w:val="28"/>
        </w:rPr>
        <w:t>Bình thöôøng u nang khoâng ñau nhöng neáu nhieãm truøng seõ söng vaø ñau, deã nhaàm vôùi aùpxe chaân raêng cöûa.</w:t>
      </w:r>
    </w:p>
    <w:p w:rsidR="000919DF" w:rsidRDefault="000919DF" w:rsidP="000919DF">
      <w:pPr>
        <w:spacing w:after="0" w:line="240" w:lineRule="auto"/>
        <w:jc w:val="both"/>
        <w:rPr>
          <w:rFonts w:ascii="VNI-Times" w:eastAsia="VNI-Times" w:hAnsi="VNI-Times" w:cs="VNI-Times"/>
          <w:b/>
          <w:color w:val="FF0000"/>
          <w:sz w:val="28"/>
          <w:szCs w:val="28"/>
        </w:rPr>
      </w:pPr>
    </w:p>
    <w:p w:rsidR="003F18D1" w:rsidRPr="000B704A" w:rsidRDefault="000919DF" w:rsidP="000919DF">
      <w:pPr>
        <w:spacing w:after="0" w:line="240" w:lineRule="auto"/>
        <w:jc w:val="both"/>
        <w:rPr>
          <w:rFonts w:ascii="VNI-Times" w:eastAsia="VNI-Times" w:hAnsi="VNI-Times" w:cs="VNI-Times"/>
          <w:b/>
          <w:color w:val="0000A0"/>
          <w:sz w:val="28"/>
          <w:szCs w:val="28"/>
        </w:rPr>
      </w:pPr>
      <w:r w:rsidRPr="000B704A">
        <w:rPr>
          <w:rFonts w:ascii="VNI-Times" w:eastAsia="VNI-Times" w:hAnsi="VNI-Times" w:cs="VNI-Times"/>
          <w:b/>
          <w:color w:val="FF0000"/>
          <w:sz w:val="28"/>
          <w:szCs w:val="28"/>
        </w:rPr>
        <w:t>Ñieàu trò:</w:t>
      </w:r>
    </w:p>
    <w:p w:rsidR="003F18D1" w:rsidRPr="000B704A" w:rsidRDefault="000919DF">
      <w:pPr>
        <w:spacing w:after="0" w:line="240" w:lineRule="auto"/>
        <w:ind w:left="288" w:firstLine="432"/>
        <w:jc w:val="both"/>
        <w:rPr>
          <w:rFonts w:ascii="VNI-Times" w:eastAsia="VNI-Times" w:hAnsi="VNI-Times" w:cs="VNI-Times"/>
          <w:color w:val="0000A0"/>
          <w:sz w:val="28"/>
          <w:szCs w:val="28"/>
        </w:rPr>
      </w:pPr>
      <w:r w:rsidRPr="000B704A">
        <w:rPr>
          <w:rFonts w:ascii="VNI-Times" w:eastAsia="VNI-Times" w:hAnsi="VNI-Times" w:cs="VNI-Times"/>
          <w:color w:val="0000A0"/>
          <w:sz w:val="28"/>
          <w:szCs w:val="28"/>
        </w:rPr>
        <w:t>Raïch nieâm maïc ôû raõnh tieàn ñình lôïi-moâi, boùc taùch toaøn</w:t>
      </w:r>
      <w:r w:rsidRPr="000B704A">
        <w:rPr>
          <w:rFonts w:ascii="VNI-Times" w:eastAsia="VNI-Times" w:hAnsi="VNI-Times" w:cs="VNI-Times"/>
          <w:color w:val="0000A0"/>
          <w:sz w:val="28"/>
          <w:szCs w:val="28"/>
        </w:rPr>
        <w:t xml:space="preserve"> boä u nang vaø khaâu nieâm maïc laïi.</w:t>
      </w:r>
    </w:p>
    <w:p w:rsidR="003F18D1" w:rsidRPr="000B704A" w:rsidRDefault="003F18D1">
      <w:pPr>
        <w:spacing w:after="0" w:line="240" w:lineRule="auto"/>
        <w:ind w:left="288" w:firstLine="432"/>
        <w:jc w:val="both"/>
        <w:rPr>
          <w:rFonts w:ascii="VNI-Times" w:eastAsia="VNI-Times" w:hAnsi="VNI-Times" w:cs="VNI-Times"/>
          <w:b/>
          <w:color w:val="0000A0"/>
          <w:sz w:val="28"/>
          <w:szCs w:val="28"/>
        </w:rPr>
      </w:pPr>
    </w:p>
    <w:p w:rsidR="000919DF" w:rsidRDefault="000919DF">
      <w:pPr>
        <w:spacing w:after="0" w:line="240" w:lineRule="auto"/>
        <w:ind w:left="288" w:firstLine="432"/>
        <w:jc w:val="both"/>
        <w:rPr>
          <w:rFonts w:ascii="VNI-Times" w:eastAsia="VNI-Times" w:hAnsi="VNI-Times" w:cs="VNI-Times"/>
          <w:b/>
          <w:color w:val="FF0000"/>
          <w:sz w:val="28"/>
          <w:szCs w:val="28"/>
        </w:rPr>
      </w:pPr>
    </w:p>
    <w:p w:rsidR="003F18D1" w:rsidRPr="000B704A" w:rsidRDefault="000919DF">
      <w:pPr>
        <w:spacing w:after="0" w:line="240" w:lineRule="auto"/>
        <w:ind w:left="288" w:firstLine="432"/>
        <w:jc w:val="both"/>
        <w:rPr>
          <w:rFonts w:ascii="VNI-Times" w:eastAsia="VNI-Times" w:hAnsi="VNI-Times" w:cs="VNI-Times"/>
          <w:b/>
          <w:color w:val="0000A0"/>
          <w:sz w:val="28"/>
          <w:szCs w:val="28"/>
        </w:rPr>
      </w:pPr>
      <w:r w:rsidRPr="000B704A">
        <w:rPr>
          <w:rFonts w:ascii="VNI-Times" w:eastAsia="VNI-Times" w:hAnsi="VNI-Times" w:cs="VNI-Times"/>
          <w:b/>
          <w:color w:val="FF0000"/>
          <w:sz w:val="28"/>
          <w:szCs w:val="28"/>
        </w:rPr>
        <w:lastRenderedPageBreak/>
        <w:t>2. U nang ôû cuoán muõi:</w:t>
      </w:r>
    </w:p>
    <w:p w:rsidR="003F18D1" w:rsidRPr="000B704A" w:rsidRDefault="000919DF">
      <w:pPr>
        <w:spacing w:after="0" w:line="240" w:lineRule="auto"/>
        <w:ind w:left="288" w:firstLine="432"/>
        <w:jc w:val="both"/>
        <w:rPr>
          <w:rFonts w:ascii="VNI-Times" w:eastAsia="VNI-Times" w:hAnsi="VNI-Times" w:cs="VNI-Times"/>
          <w:color w:val="0000A0"/>
          <w:sz w:val="28"/>
          <w:szCs w:val="28"/>
        </w:rPr>
      </w:pPr>
      <w:r w:rsidRPr="000B704A">
        <w:rPr>
          <w:rFonts w:ascii="VNI-Times" w:eastAsia="VNI-Times" w:hAnsi="VNI-Times" w:cs="VNI-Times"/>
          <w:color w:val="0000A0"/>
          <w:sz w:val="28"/>
          <w:szCs w:val="28"/>
        </w:rPr>
        <w:t>Coù theå gaëp u nang</w:t>
      </w:r>
      <w:r w:rsidRPr="000B704A">
        <w:rPr>
          <w:rFonts w:ascii="VNI-Times" w:eastAsia="VNI-Times" w:hAnsi="VNI-Times" w:cs="VNI-Times"/>
          <w:color w:val="000080"/>
          <w:sz w:val="28"/>
          <w:szCs w:val="28"/>
        </w:rPr>
        <w:t xml:space="preserve"> hay </w:t>
      </w:r>
      <w:r w:rsidRPr="000B704A">
        <w:rPr>
          <w:rFonts w:ascii="VNI-Times" w:eastAsia="VNI-Times" w:hAnsi="VNI-Times" w:cs="VNI-Times"/>
          <w:color w:val="0000A0"/>
          <w:sz w:val="28"/>
          <w:szCs w:val="28"/>
        </w:rPr>
        <w:t>keùn ôû ñaàu cuoán giöõa hoaëc ôû bong boùng saøng (bulle ethmoidale). Trong nhöõng keùn naøy thöôøng coù khoâng khí hoaëc tieát nhaày muû.</w:t>
      </w:r>
    </w:p>
    <w:p w:rsidR="003F18D1" w:rsidRDefault="000919DF">
      <w:pPr>
        <w:spacing w:after="0" w:line="240" w:lineRule="auto"/>
        <w:ind w:left="288" w:firstLine="432"/>
        <w:jc w:val="both"/>
        <w:rPr>
          <w:rFonts w:ascii="VNI-Times" w:eastAsia="VNI-Times" w:hAnsi="VNI-Times" w:cs="VNI-Times"/>
          <w:color w:val="0000A0"/>
          <w:sz w:val="28"/>
          <w:szCs w:val="28"/>
        </w:rPr>
      </w:pPr>
      <w:r w:rsidRPr="000B704A">
        <w:rPr>
          <w:rFonts w:ascii="VNI-Times" w:eastAsia="VNI-Times" w:hAnsi="VNI-Times" w:cs="VNI-Times"/>
          <w:color w:val="0000A0"/>
          <w:sz w:val="28"/>
          <w:szCs w:val="28"/>
        </w:rPr>
        <w:t xml:space="preserve">Soi muõi sau khi chaám </w:t>
      </w:r>
      <w:r w:rsidRPr="000B704A">
        <w:rPr>
          <w:rFonts w:ascii="VNI-Times" w:eastAsia="VNI-Times" w:hAnsi="VNI-Times" w:cs="VNI-Times"/>
          <w:color w:val="FF0000"/>
          <w:sz w:val="28"/>
          <w:szCs w:val="28"/>
        </w:rPr>
        <w:t>coâ</w:t>
      </w:r>
      <w:r w:rsidRPr="000B704A">
        <w:rPr>
          <w:rFonts w:ascii="VNI-Times" w:eastAsia="VNI-Times" w:hAnsi="VNI-Times" w:cs="VNI-Times"/>
          <w:color w:val="FF0000"/>
          <w:sz w:val="28"/>
          <w:szCs w:val="28"/>
        </w:rPr>
        <w:t xml:space="preserve">cain(Rhinex) </w:t>
      </w:r>
      <w:r w:rsidRPr="000B704A">
        <w:rPr>
          <w:rFonts w:ascii="VNI-Times" w:eastAsia="VNI-Times" w:hAnsi="VNI-Times" w:cs="VNI-Times"/>
          <w:color w:val="0000A0"/>
          <w:sz w:val="28"/>
          <w:szCs w:val="28"/>
        </w:rPr>
        <w:t>thaáy ñaàu cuoán giöõa to phình hoaëc moät khoái u troøn nhaün, cöùng ôû ngaùch giöõa, nieâm maïc coù veû bình thöôøng. Que traâm thaêm doø cho chuùng ta caûm giaùc cöùng nhö xöông. Coù theå duøng kim choïc doø ñeå chaån ñoaùn.</w:t>
      </w:r>
    </w:p>
    <w:p w:rsidR="000919DF" w:rsidRDefault="000919DF" w:rsidP="000919DF">
      <w:pPr>
        <w:spacing w:after="0" w:line="240" w:lineRule="auto"/>
        <w:jc w:val="both"/>
        <w:rPr>
          <w:rFonts w:ascii="VNI-Times" w:eastAsia="VNI-Times" w:hAnsi="VNI-Times" w:cs="VNI-Times"/>
          <w:color w:val="0000A0"/>
          <w:sz w:val="28"/>
          <w:szCs w:val="28"/>
        </w:rPr>
      </w:pPr>
    </w:p>
    <w:p w:rsidR="003F18D1" w:rsidRPr="000B704A" w:rsidRDefault="000919DF" w:rsidP="000919DF">
      <w:pPr>
        <w:spacing w:after="0" w:line="240" w:lineRule="auto"/>
        <w:jc w:val="both"/>
        <w:rPr>
          <w:rFonts w:ascii="VNI-Times" w:eastAsia="VNI-Times" w:hAnsi="VNI-Times" w:cs="VNI-Times"/>
          <w:b/>
          <w:color w:val="0000A0"/>
          <w:sz w:val="28"/>
          <w:szCs w:val="28"/>
        </w:rPr>
      </w:pPr>
      <w:r w:rsidRPr="000B704A">
        <w:rPr>
          <w:rFonts w:ascii="VNI-Times" w:eastAsia="VNI-Times" w:hAnsi="VNI-Times" w:cs="VNI-Times"/>
          <w:b/>
          <w:color w:val="FF0000"/>
          <w:sz w:val="28"/>
          <w:szCs w:val="28"/>
        </w:rPr>
        <w:t>Ñieàu trò:</w:t>
      </w:r>
      <w:r w:rsidRPr="000B704A">
        <w:rPr>
          <w:rFonts w:ascii="VNI-Times" w:eastAsia="VNI-Times" w:hAnsi="VNI-Times" w:cs="VNI-Times"/>
          <w:b/>
          <w:color w:val="0000A0"/>
          <w:sz w:val="28"/>
          <w:szCs w:val="28"/>
        </w:rPr>
        <w:t xml:space="preserve"> </w:t>
      </w:r>
    </w:p>
    <w:p w:rsidR="003F18D1" w:rsidRPr="000B704A" w:rsidRDefault="000919DF">
      <w:pPr>
        <w:spacing w:after="0" w:line="240" w:lineRule="auto"/>
        <w:rPr>
          <w:rFonts w:ascii="VNI-Times" w:eastAsia="VNI-Times" w:hAnsi="VNI-Times" w:cs="VNI-Times"/>
          <w:color w:val="0000A0"/>
          <w:sz w:val="28"/>
          <w:szCs w:val="28"/>
        </w:rPr>
      </w:pPr>
      <w:r w:rsidRPr="000B704A">
        <w:rPr>
          <w:rFonts w:ascii="VNI-Times" w:eastAsia="VNI-Times" w:hAnsi="VNI-Times" w:cs="VNI-Times"/>
          <w:color w:val="0000A0"/>
          <w:sz w:val="28"/>
          <w:szCs w:val="28"/>
        </w:rPr>
        <w:t>Duøng keàm Luc baám ñaàu cuoán giöõa boû ñi hoaëc choïc thuûng vaø phaù huûy bong boùng saøng.</w:t>
      </w:r>
    </w:p>
    <w:p w:rsidR="003F18D1" w:rsidRPr="000B704A" w:rsidRDefault="003F18D1">
      <w:pPr>
        <w:spacing w:after="0" w:line="240" w:lineRule="auto"/>
        <w:jc w:val="center"/>
        <w:rPr>
          <w:rFonts w:ascii="VNI-Times" w:eastAsia="VNI-Times" w:hAnsi="VNI-Times" w:cs="VNI-Times"/>
          <w:color w:val="0000A0"/>
          <w:sz w:val="28"/>
          <w:szCs w:val="28"/>
        </w:rPr>
      </w:pPr>
    </w:p>
    <w:sectPr w:rsidR="003F18D1" w:rsidRPr="000B704A" w:rsidSect="000B704A">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1098D"/>
    <w:multiLevelType w:val="hybridMultilevel"/>
    <w:tmpl w:val="749AD020"/>
    <w:lvl w:ilvl="0" w:tplc="803A8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3F18D1"/>
    <w:rsid w:val="000919DF"/>
    <w:rsid w:val="000B704A"/>
    <w:rsid w:val="003F1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04A"/>
    <w:pPr>
      <w:ind w:left="720"/>
      <w:contextualSpacing/>
    </w:pPr>
  </w:style>
  <w:style w:type="paragraph" w:styleId="BalloonText">
    <w:name w:val="Balloon Text"/>
    <w:basedOn w:val="Normal"/>
    <w:link w:val="BalloonTextChar"/>
    <w:uiPriority w:val="99"/>
    <w:semiHidden/>
    <w:unhideWhenUsed/>
    <w:rsid w:val="000B7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0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A6D0DF-3146-449F-81C1-311BE4D9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Huynh Thanh Hau</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 Gioi Soft HauKim</cp:lastModifiedBy>
  <cp:revision>2</cp:revision>
  <dcterms:created xsi:type="dcterms:W3CDTF">2012-05-06T16:20:00Z</dcterms:created>
  <dcterms:modified xsi:type="dcterms:W3CDTF">2012-05-06T16:39:00Z</dcterms:modified>
</cp:coreProperties>
</file>